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D" w:rsidRPr="000A11EA" w:rsidRDefault="000A11EA" w:rsidP="000A11EA">
      <w:pPr>
        <w:jc w:val="center"/>
        <w:rPr>
          <w:b/>
          <w:sz w:val="40"/>
          <w:szCs w:val="40"/>
          <w:u w:val="single"/>
        </w:rPr>
      </w:pPr>
      <w:r w:rsidRPr="000A11EA">
        <w:rPr>
          <w:b/>
          <w:sz w:val="40"/>
          <w:szCs w:val="40"/>
          <w:u w:val="single"/>
        </w:rPr>
        <w:t>4°</w:t>
      </w:r>
      <w:r w:rsidR="000B5BFA" w:rsidRPr="000A11EA">
        <w:rPr>
          <w:b/>
          <w:sz w:val="40"/>
          <w:szCs w:val="40"/>
          <w:u w:val="single"/>
        </w:rPr>
        <w:t xml:space="preserve">  TROFEO  JUDO  -  MEMORIAL  “DONATO  SCIOSCIA “</w:t>
      </w:r>
    </w:p>
    <w:p w:rsidR="000B5BFA" w:rsidRPr="000A11EA" w:rsidRDefault="000B5BFA" w:rsidP="000B5BFA">
      <w:pPr>
        <w:jc w:val="center"/>
        <w:rPr>
          <w:b/>
          <w:sz w:val="32"/>
          <w:szCs w:val="32"/>
        </w:rPr>
      </w:pPr>
      <w:r w:rsidRPr="000A11EA">
        <w:rPr>
          <w:b/>
          <w:sz w:val="32"/>
          <w:szCs w:val="32"/>
        </w:rPr>
        <w:t>Torneo  Interregionale  ad  invito  riservato alle  classi:</w:t>
      </w:r>
    </w:p>
    <w:p w:rsidR="000A11EA" w:rsidRPr="000A11EA" w:rsidRDefault="000B5BFA" w:rsidP="000B5BFA">
      <w:pPr>
        <w:jc w:val="center"/>
        <w:rPr>
          <w:b/>
          <w:sz w:val="28"/>
          <w:szCs w:val="28"/>
        </w:rPr>
      </w:pPr>
      <w:r w:rsidRPr="000A11EA">
        <w:rPr>
          <w:b/>
          <w:sz w:val="28"/>
          <w:szCs w:val="28"/>
        </w:rPr>
        <w:t>Bambini A (4-5 anni) / Bambini B (6-7 anni) / Fanciulli (8-9 anni) / Ragazzi (10-11</w:t>
      </w:r>
      <w:r w:rsidR="000A11EA">
        <w:rPr>
          <w:b/>
          <w:sz w:val="28"/>
          <w:szCs w:val="28"/>
        </w:rPr>
        <w:t xml:space="preserve">) </w:t>
      </w:r>
      <w:r w:rsidRPr="000A11EA">
        <w:rPr>
          <w:b/>
          <w:sz w:val="28"/>
          <w:szCs w:val="28"/>
        </w:rPr>
        <w:t xml:space="preserve"> / </w:t>
      </w:r>
      <w:proofErr w:type="spellStart"/>
      <w:r w:rsidRPr="000A11EA">
        <w:rPr>
          <w:b/>
          <w:sz w:val="28"/>
          <w:szCs w:val="28"/>
        </w:rPr>
        <w:t>Esord</w:t>
      </w:r>
      <w:proofErr w:type="spellEnd"/>
      <w:r w:rsidRPr="000A11EA">
        <w:rPr>
          <w:b/>
          <w:sz w:val="28"/>
          <w:szCs w:val="28"/>
        </w:rPr>
        <w:t xml:space="preserve">. A (12 anni) </w:t>
      </w:r>
      <w:proofErr w:type="spellStart"/>
      <w:r w:rsidRPr="000A11EA">
        <w:rPr>
          <w:b/>
          <w:sz w:val="28"/>
          <w:szCs w:val="28"/>
        </w:rPr>
        <w:t>Esord</w:t>
      </w:r>
      <w:proofErr w:type="spellEnd"/>
      <w:r w:rsidRPr="000A11EA">
        <w:rPr>
          <w:b/>
          <w:sz w:val="28"/>
          <w:szCs w:val="28"/>
        </w:rPr>
        <w:t xml:space="preserve">. B </w:t>
      </w:r>
      <w:r w:rsidR="000A11EA" w:rsidRPr="000A11EA">
        <w:rPr>
          <w:b/>
          <w:sz w:val="28"/>
          <w:szCs w:val="28"/>
        </w:rPr>
        <w:t>( 13-14 anni ) / Cadetti ( 15-16-17 anni ).</w:t>
      </w:r>
    </w:p>
    <w:p w:rsidR="000B5BFA" w:rsidRDefault="000A11EA" w:rsidP="000B5BFA">
      <w:pPr>
        <w:jc w:val="center"/>
        <w:rPr>
          <w:b/>
          <w:sz w:val="32"/>
          <w:szCs w:val="32"/>
          <w:u w:val="single"/>
        </w:rPr>
      </w:pPr>
      <w:r w:rsidRPr="000A11EA">
        <w:rPr>
          <w:b/>
          <w:sz w:val="32"/>
          <w:szCs w:val="32"/>
          <w:u w:val="single"/>
        </w:rPr>
        <w:t>DOMENICA  26  APRILE  2015</w:t>
      </w:r>
      <w:r w:rsidR="000B5BFA" w:rsidRPr="000A11EA">
        <w:rPr>
          <w:b/>
          <w:sz w:val="32"/>
          <w:szCs w:val="32"/>
          <w:u w:val="single"/>
        </w:rPr>
        <w:t xml:space="preserve"> </w:t>
      </w:r>
    </w:p>
    <w:p w:rsidR="000A11EA" w:rsidRDefault="000A11EA" w:rsidP="000A11EA">
      <w:pPr>
        <w:rPr>
          <w:b/>
        </w:rPr>
      </w:pPr>
      <w:r>
        <w:rPr>
          <w:b/>
          <w:u w:val="single"/>
        </w:rPr>
        <w:t>LUOGO :</w:t>
      </w:r>
      <w:r w:rsidR="00D05949">
        <w:rPr>
          <w:b/>
        </w:rPr>
        <w:t xml:space="preserve">  </w:t>
      </w:r>
      <w:r>
        <w:rPr>
          <w:b/>
        </w:rPr>
        <w:t xml:space="preserve">PALAZZETTO  DELLO SPORT </w:t>
      </w:r>
      <w:r w:rsidR="002A3603">
        <w:rPr>
          <w:b/>
        </w:rPr>
        <w:t xml:space="preserve"> VIALE  CANOVA  ( ZONA 167 ) – LUCERA  (FG);</w:t>
      </w:r>
    </w:p>
    <w:p w:rsidR="002A3603" w:rsidRDefault="002A3603" w:rsidP="000A11EA">
      <w:pPr>
        <w:rPr>
          <w:b/>
        </w:rPr>
      </w:pPr>
      <w:r w:rsidRPr="002A3603">
        <w:rPr>
          <w:b/>
          <w:u w:val="single"/>
        </w:rPr>
        <w:t>ORGANIZZAZIONE</w:t>
      </w:r>
      <w:r>
        <w:rPr>
          <w:b/>
        </w:rPr>
        <w:t xml:space="preserve">: </w:t>
      </w:r>
      <w:r w:rsidR="00D05949">
        <w:rPr>
          <w:b/>
        </w:rPr>
        <w:t xml:space="preserve"> </w:t>
      </w:r>
      <w:r>
        <w:rPr>
          <w:b/>
        </w:rPr>
        <w:t xml:space="preserve"> POLISPORTIVA  JUVENILIA  SCIOSCIA.  Tel.  3683378048/3273343510</w:t>
      </w:r>
    </w:p>
    <w:p w:rsidR="00D05949" w:rsidRDefault="00D05949" w:rsidP="000A11EA">
      <w:pPr>
        <w:rPr>
          <w:b/>
        </w:rPr>
      </w:pPr>
      <w:r>
        <w:rPr>
          <w:b/>
        </w:rPr>
        <w:t xml:space="preserve">                                    e-mail :  </w:t>
      </w:r>
      <w:hyperlink r:id="rId5" w:history="1">
        <w:r w:rsidRPr="00FC7A16">
          <w:rPr>
            <w:rStyle w:val="Collegamentoipertestuale"/>
            <w:b/>
          </w:rPr>
          <w:t>juveniliascioscia@tiscali.it</w:t>
        </w:r>
      </w:hyperlink>
    </w:p>
    <w:p w:rsidR="0083258B" w:rsidRDefault="00AD14E2" w:rsidP="0083258B">
      <w:pPr>
        <w:rPr>
          <w:rFonts w:cs="Aharoni"/>
          <w:b/>
          <w:sz w:val="24"/>
          <w:szCs w:val="24"/>
        </w:rPr>
      </w:pPr>
      <w:r w:rsidRPr="0079736B">
        <w:rPr>
          <w:rFonts w:cs="Aharoni"/>
          <w:b/>
          <w:i/>
          <w:sz w:val="24"/>
          <w:szCs w:val="24"/>
          <w:u w:val="single"/>
        </w:rPr>
        <w:t>GARA PREAGONISTI</w:t>
      </w:r>
      <w:r>
        <w:rPr>
          <w:rFonts w:cs="Aharoni"/>
          <w:b/>
          <w:sz w:val="24"/>
          <w:szCs w:val="24"/>
        </w:rPr>
        <w:t>:</w:t>
      </w:r>
    </w:p>
    <w:p w:rsidR="00AD14E2" w:rsidRPr="0083258B" w:rsidRDefault="00AD14E2" w:rsidP="0083258B">
      <w:pPr>
        <w:pStyle w:val="Paragrafoelenco"/>
        <w:numPr>
          <w:ilvl w:val="0"/>
          <w:numId w:val="2"/>
        </w:numPr>
        <w:rPr>
          <w:rFonts w:cs="Aharoni"/>
          <w:b/>
          <w:sz w:val="24"/>
          <w:szCs w:val="24"/>
        </w:rPr>
      </w:pPr>
      <w:r w:rsidRPr="0083258B">
        <w:rPr>
          <w:rFonts w:cs="Aharoni"/>
          <w:b/>
          <w:sz w:val="24"/>
          <w:szCs w:val="24"/>
        </w:rPr>
        <w:t xml:space="preserve"> Bambini A m/f , pesi :  18-20-24-27-30-33-36-39-42- +42 kg.</w:t>
      </w:r>
    </w:p>
    <w:p w:rsidR="00AD14E2" w:rsidRPr="0083258B" w:rsidRDefault="00AD14E2" w:rsidP="0083258B">
      <w:pPr>
        <w:pStyle w:val="Paragrafoelenco"/>
        <w:numPr>
          <w:ilvl w:val="0"/>
          <w:numId w:val="2"/>
        </w:numPr>
        <w:rPr>
          <w:rFonts w:cs="Aharoni"/>
          <w:b/>
          <w:sz w:val="24"/>
          <w:szCs w:val="24"/>
        </w:rPr>
      </w:pPr>
      <w:r w:rsidRPr="0083258B">
        <w:rPr>
          <w:rFonts w:cs="Aharoni"/>
          <w:b/>
          <w:sz w:val="24"/>
          <w:szCs w:val="24"/>
        </w:rPr>
        <w:t xml:space="preserve"> Bambini B m/f , pesi :  18-20-24-27-30-33-36-39-42- +42 kg.</w:t>
      </w:r>
    </w:p>
    <w:p w:rsidR="006D6E24" w:rsidRPr="0083258B" w:rsidRDefault="00AD14E2" w:rsidP="0083258B">
      <w:pPr>
        <w:pStyle w:val="Paragrafoelenco"/>
        <w:numPr>
          <w:ilvl w:val="0"/>
          <w:numId w:val="2"/>
        </w:numPr>
        <w:rPr>
          <w:rFonts w:cs="Aharoni"/>
          <w:b/>
          <w:sz w:val="24"/>
          <w:szCs w:val="24"/>
        </w:rPr>
      </w:pPr>
      <w:r w:rsidRPr="0083258B">
        <w:rPr>
          <w:rFonts w:cs="Aharoni"/>
          <w:b/>
          <w:sz w:val="24"/>
          <w:szCs w:val="24"/>
        </w:rPr>
        <w:t xml:space="preserve"> Fanciulli  m/f,    pesi :  </w:t>
      </w:r>
      <w:r w:rsidR="006D6E24" w:rsidRPr="0083258B">
        <w:rPr>
          <w:rFonts w:cs="Aharoni"/>
          <w:b/>
          <w:sz w:val="24"/>
          <w:szCs w:val="24"/>
        </w:rPr>
        <w:t>21-24-27-30-33-36-39-42-45-48-51-57- +57 kg.</w:t>
      </w:r>
    </w:p>
    <w:p w:rsidR="00673027" w:rsidRDefault="006D6E24" w:rsidP="00673027">
      <w:pPr>
        <w:pStyle w:val="Paragrafoelenco"/>
        <w:numPr>
          <w:ilvl w:val="0"/>
          <w:numId w:val="2"/>
        </w:numPr>
        <w:rPr>
          <w:rFonts w:cs="Aharoni"/>
          <w:b/>
          <w:sz w:val="24"/>
          <w:szCs w:val="24"/>
        </w:rPr>
      </w:pPr>
      <w:r w:rsidRPr="0083258B">
        <w:rPr>
          <w:rFonts w:cs="Aharoni"/>
          <w:b/>
          <w:sz w:val="24"/>
          <w:szCs w:val="24"/>
        </w:rPr>
        <w:t xml:space="preserve"> Ragazzi  m/f ,     pesi :  24-27-30-33-36-39-42-45-50-55-60- +60 kg.</w:t>
      </w:r>
      <w:r w:rsidR="00D91239" w:rsidRPr="0083258B">
        <w:rPr>
          <w:rFonts w:cs="Aharoni"/>
          <w:b/>
          <w:sz w:val="24"/>
          <w:szCs w:val="24"/>
        </w:rPr>
        <w:t xml:space="preserve">       </w:t>
      </w:r>
    </w:p>
    <w:p w:rsidR="002E221B" w:rsidRDefault="00673027" w:rsidP="00673027">
      <w:pPr>
        <w:rPr>
          <w:b/>
        </w:rPr>
      </w:pPr>
      <w:r w:rsidRPr="002E221B">
        <w:rPr>
          <w:rFonts w:cs="Aharoni"/>
          <w:b/>
          <w:u w:val="single"/>
        </w:rPr>
        <w:t>CONTROLLO  PESO</w:t>
      </w:r>
      <w:r>
        <w:rPr>
          <w:b/>
        </w:rPr>
        <w:t xml:space="preserve">:  ore  </w:t>
      </w:r>
      <w:r w:rsidRPr="00673027">
        <w:rPr>
          <w:b/>
          <w:sz w:val="24"/>
          <w:szCs w:val="24"/>
        </w:rPr>
        <w:t>8,30 / 9,00</w:t>
      </w:r>
      <w:r>
        <w:rPr>
          <w:b/>
        </w:rPr>
        <w:t xml:space="preserve"> </w:t>
      </w:r>
      <w:r w:rsidRPr="00673027">
        <w:rPr>
          <w:b/>
          <w:u w:val="single"/>
        </w:rPr>
        <w:t>Bambini</w:t>
      </w:r>
      <w:r>
        <w:rPr>
          <w:b/>
          <w:u w:val="single"/>
        </w:rPr>
        <w:t xml:space="preserve">; </w:t>
      </w:r>
      <w:r>
        <w:rPr>
          <w:b/>
        </w:rPr>
        <w:t xml:space="preserve"> ore  </w:t>
      </w:r>
      <w:r w:rsidRPr="00673027">
        <w:rPr>
          <w:b/>
          <w:sz w:val="24"/>
          <w:szCs w:val="24"/>
        </w:rPr>
        <w:t>9,00 / 9,30</w:t>
      </w:r>
      <w:r>
        <w:rPr>
          <w:b/>
        </w:rPr>
        <w:t xml:space="preserve"> </w:t>
      </w:r>
      <w:r w:rsidRPr="00673027">
        <w:rPr>
          <w:b/>
          <w:u w:val="single"/>
        </w:rPr>
        <w:t>Fanciulli</w:t>
      </w:r>
      <w:r>
        <w:rPr>
          <w:b/>
        </w:rPr>
        <w:t xml:space="preserve">;  ore  </w:t>
      </w:r>
      <w:r w:rsidRPr="00673027">
        <w:rPr>
          <w:b/>
          <w:sz w:val="24"/>
          <w:szCs w:val="24"/>
        </w:rPr>
        <w:t>9,30 / 10,30</w:t>
      </w:r>
      <w:r>
        <w:rPr>
          <w:b/>
        </w:rPr>
        <w:t xml:space="preserve"> </w:t>
      </w:r>
      <w:r w:rsidRPr="00673027">
        <w:rPr>
          <w:b/>
          <w:u w:val="single"/>
        </w:rPr>
        <w:t>Ragazzi</w:t>
      </w:r>
      <w:r w:rsidR="00D91239" w:rsidRPr="00673027">
        <w:rPr>
          <w:b/>
          <w:u w:val="single"/>
        </w:rPr>
        <w:t xml:space="preserve"> 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="00D91239" w:rsidRPr="00673027">
        <w:rPr>
          <w:b/>
        </w:rPr>
        <w:t xml:space="preserve">          </w:t>
      </w:r>
    </w:p>
    <w:p w:rsidR="002E221B" w:rsidRDefault="002E221B" w:rsidP="00673027">
      <w:pPr>
        <w:rPr>
          <w:b/>
        </w:rPr>
      </w:pPr>
      <w:r w:rsidRPr="002E221B">
        <w:rPr>
          <w:b/>
          <w:u w:val="single"/>
        </w:rPr>
        <w:t>Durata dei Combattimenti</w:t>
      </w:r>
      <w:r>
        <w:rPr>
          <w:b/>
        </w:rPr>
        <w:t xml:space="preserve"> :  1’ 00”  effettivo  Bambini ;  1’30” effettivi ad incontro Fanciulli e Ragazzi.</w:t>
      </w:r>
    </w:p>
    <w:p w:rsidR="002E221B" w:rsidRDefault="002E221B" w:rsidP="00673027">
      <w:pPr>
        <w:rPr>
          <w:b/>
        </w:rPr>
      </w:pPr>
      <w:r w:rsidRPr="002E221B">
        <w:rPr>
          <w:b/>
          <w:u w:val="single"/>
        </w:rPr>
        <w:t>Inizio Competizioni</w:t>
      </w:r>
      <w:r>
        <w:rPr>
          <w:b/>
        </w:rPr>
        <w:t xml:space="preserve"> :  ore  9,45 circa Bambini ;  a seguire Fanciulli  e  Ragazzi.</w:t>
      </w:r>
    </w:p>
    <w:p w:rsidR="002E221B" w:rsidRDefault="002E221B" w:rsidP="00673027">
      <w:pPr>
        <w:rPr>
          <w:b/>
        </w:rPr>
      </w:pPr>
      <w:r w:rsidRPr="002E221B">
        <w:rPr>
          <w:b/>
          <w:u w:val="single"/>
        </w:rPr>
        <w:t xml:space="preserve">Premiazione Atleti </w:t>
      </w:r>
      <w:r>
        <w:rPr>
          <w:b/>
        </w:rPr>
        <w:t>:  tutti gli atleti saranno premiati.</w:t>
      </w:r>
    </w:p>
    <w:p w:rsidR="002E221B" w:rsidRDefault="002E221B" w:rsidP="00673027">
      <w:pPr>
        <w:rPr>
          <w:b/>
        </w:rPr>
      </w:pPr>
      <w:r w:rsidRPr="002E221B">
        <w:rPr>
          <w:b/>
          <w:u w:val="single"/>
        </w:rPr>
        <w:t>Premiazioni  Società</w:t>
      </w:r>
      <w:r>
        <w:rPr>
          <w:b/>
        </w:rPr>
        <w:t xml:space="preserve"> :  Coppa alle prime  tre  società con maggior numero di partecipanti.</w:t>
      </w:r>
    </w:p>
    <w:p w:rsidR="0079736B" w:rsidRDefault="002E221B" w:rsidP="00673027">
      <w:pPr>
        <w:rPr>
          <w:b/>
        </w:rPr>
      </w:pPr>
      <w:r w:rsidRPr="002E221B">
        <w:rPr>
          <w:b/>
          <w:u w:val="single"/>
        </w:rPr>
        <w:t>Regolamento Tecnico applicato</w:t>
      </w:r>
      <w:r>
        <w:rPr>
          <w:b/>
        </w:rPr>
        <w:t xml:space="preserve"> :  vale il Regolamento di gara previsto dalla FIJLKAM per le classi </w:t>
      </w:r>
      <w:proofErr w:type="spellStart"/>
      <w:r>
        <w:rPr>
          <w:b/>
        </w:rPr>
        <w:t>Preagoniste</w:t>
      </w:r>
      <w:proofErr w:type="spellEnd"/>
      <w:r w:rsidR="0079736B">
        <w:rPr>
          <w:b/>
        </w:rPr>
        <w:t>.</w:t>
      </w:r>
    </w:p>
    <w:p w:rsidR="0079736B" w:rsidRDefault="0079736B" w:rsidP="00673027">
      <w:pPr>
        <w:rPr>
          <w:b/>
        </w:rPr>
      </w:pPr>
      <w:r w:rsidRPr="0079736B">
        <w:rPr>
          <w:b/>
          <w:i/>
          <w:sz w:val="24"/>
          <w:szCs w:val="24"/>
          <w:u w:val="single"/>
        </w:rPr>
        <w:t>GARA  AGONISTI</w:t>
      </w:r>
      <w:r w:rsidR="00D91239" w:rsidRPr="00797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D91239" w:rsidRPr="0079736B">
        <w:rPr>
          <w:b/>
        </w:rPr>
        <w:t xml:space="preserve">    </w:t>
      </w:r>
    </w:p>
    <w:p w:rsidR="0079736B" w:rsidRDefault="0079736B" w:rsidP="0079736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 Esordienti  A / M,  pesi :  36-40-45-50-55-60-66-73- +73 kg.</w:t>
      </w:r>
    </w:p>
    <w:p w:rsidR="0079736B" w:rsidRDefault="0079736B" w:rsidP="0079736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Esordienti   A / F ,   pesi :  36-40-44-48-52-57-63- +63 kg.</w:t>
      </w:r>
    </w:p>
    <w:p w:rsidR="0079736B" w:rsidRDefault="0079736B" w:rsidP="0079736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Esordienti   B / M,   pesi:  40-45-50-55-60-66-73-81- + 81 kg.</w:t>
      </w:r>
    </w:p>
    <w:p w:rsidR="0079736B" w:rsidRDefault="0079736B" w:rsidP="0079736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Esordienti   B / F  ,  pesi :  40-44-48-52-57-63-70- +70 kg.</w:t>
      </w:r>
    </w:p>
    <w:p w:rsidR="0079736B" w:rsidRDefault="0079736B" w:rsidP="0079736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Cadetti  M                pesi :  46-50-55-60-66-73-81-90- +90 kg.</w:t>
      </w:r>
    </w:p>
    <w:p w:rsidR="0079736B" w:rsidRDefault="0079736B" w:rsidP="0079736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Cadetti  F                  pesi :  40-44-48-52-57-63-70- + 70 kg.</w:t>
      </w:r>
    </w:p>
    <w:p w:rsidR="0079736B" w:rsidRDefault="0079736B" w:rsidP="0079736B">
      <w:pPr>
        <w:rPr>
          <w:b/>
        </w:rPr>
      </w:pPr>
      <w:r>
        <w:rPr>
          <w:b/>
        </w:rPr>
        <w:t>(per tutte le classi agoniste è previste una tolleranza di 0,500 kg. )</w:t>
      </w:r>
    </w:p>
    <w:p w:rsidR="00BF0252" w:rsidRDefault="00BF0252" w:rsidP="0079736B">
      <w:pPr>
        <w:rPr>
          <w:b/>
        </w:rPr>
      </w:pPr>
      <w:r w:rsidRPr="00BF0252">
        <w:rPr>
          <w:b/>
          <w:u w:val="single"/>
        </w:rPr>
        <w:t>CONTROLLO  PESO</w:t>
      </w:r>
      <w:r>
        <w:rPr>
          <w:b/>
        </w:rPr>
        <w:t xml:space="preserve"> : ore  </w:t>
      </w:r>
      <w:r w:rsidRPr="00BF0252">
        <w:rPr>
          <w:b/>
          <w:sz w:val="24"/>
          <w:szCs w:val="24"/>
        </w:rPr>
        <w:t>10,30 / 11,30</w:t>
      </w:r>
      <w:r>
        <w:rPr>
          <w:b/>
        </w:rPr>
        <w:t xml:space="preserve">  </w:t>
      </w:r>
      <w:r w:rsidRPr="00BF0252">
        <w:rPr>
          <w:b/>
          <w:u w:val="single"/>
        </w:rPr>
        <w:t>Esordienti  A  e  B</w:t>
      </w:r>
      <w:r>
        <w:rPr>
          <w:b/>
        </w:rPr>
        <w:t xml:space="preserve">;  ore  </w:t>
      </w:r>
      <w:r w:rsidRPr="00BF0252">
        <w:rPr>
          <w:b/>
          <w:sz w:val="24"/>
          <w:szCs w:val="24"/>
        </w:rPr>
        <w:t>11,30 / 12,00</w:t>
      </w:r>
      <w:r>
        <w:rPr>
          <w:b/>
        </w:rPr>
        <w:t xml:space="preserve">  </w:t>
      </w:r>
      <w:r w:rsidRPr="00BF0252">
        <w:rPr>
          <w:b/>
          <w:u w:val="single"/>
        </w:rPr>
        <w:t>Cadetti.</w:t>
      </w:r>
    </w:p>
    <w:p w:rsidR="00BF0252" w:rsidRDefault="00BF0252" w:rsidP="0079736B">
      <w:pPr>
        <w:rPr>
          <w:b/>
        </w:rPr>
      </w:pPr>
      <w:r w:rsidRPr="00BF0252">
        <w:rPr>
          <w:b/>
          <w:u w:val="single"/>
        </w:rPr>
        <w:t>Inizio Competizioni</w:t>
      </w:r>
      <w:r>
        <w:rPr>
          <w:b/>
        </w:rPr>
        <w:t xml:space="preserve"> :  ore  12,00  Esordienti  A  e B ;  a seguire  i  Cadetti.</w:t>
      </w:r>
    </w:p>
    <w:p w:rsidR="00BF0252" w:rsidRDefault="00BF0252" w:rsidP="0079736B">
      <w:pPr>
        <w:rPr>
          <w:b/>
        </w:rPr>
      </w:pPr>
      <w:r w:rsidRPr="00BF0252">
        <w:rPr>
          <w:b/>
          <w:u w:val="single"/>
        </w:rPr>
        <w:t>Durata  dei  Combattimenti</w:t>
      </w:r>
      <w:r>
        <w:rPr>
          <w:b/>
        </w:rPr>
        <w:t xml:space="preserve"> :  2’00”  effettivi  ad incontro Esordienti  A ; 3’00”  effettivi </w:t>
      </w:r>
      <w:proofErr w:type="spellStart"/>
      <w:r>
        <w:rPr>
          <w:b/>
        </w:rPr>
        <w:t>Esord</w:t>
      </w:r>
      <w:proofErr w:type="spellEnd"/>
      <w:r>
        <w:rPr>
          <w:b/>
        </w:rPr>
        <w:t>. B;   4’00” effettivi  per  Cadetti.</w:t>
      </w:r>
    </w:p>
    <w:p w:rsidR="00E72E21" w:rsidRDefault="00BF0252" w:rsidP="0079736B">
      <w:pPr>
        <w:rPr>
          <w:b/>
        </w:rPr>
      </w:pPr>
      <w:r w:rsidRPr="00E72E21">
        <w:rPr>
          <w:b/>
          <w:u w:val="single"/>
        </w:rPr>
        <w:t>Formula di Gara</w:t>
      </w:r>
      <w:r>
        <w:rPr>
          <w:b/>
        </w:rPr>
        <w:t xml:space="preserve"> :  Competizione individuale con recupero doppio</w:t>
      </w:r>
      <w:r w:rsidR="00E72E21">
        <w:rPr>
          <w:b/>
        </w:rPr>
        <w:t>; qualora in una categoria fossero presenti  3  o  4  Atleti, la gara si svolgerà con la formula del girone all’italiana.</w:t>
      </w:r>
    </w:p>
    <w:p w:rsidR="00E72E21" w:rsidRDefault="00E72E21" w:rsidP="0079736B">
      <w:pPr>
        <w:rPr>
          <w:b/>
        </w:rPr>
      </w:pPr>
      <w:r w:rsidRPr="00E72E21">
        <w:rPr>
          <w:b/>
          <w:u w:val="single"/>
        </w:rPr>
        <w:t>Premiazione  Atleti</w:t>
      </w:r>
      <w:r>
        <w:rPr>
          <w:b/>
        </w:rPr>
        <w:t xml:space="preserve"> :    saranno premiati gli atleti piazzatisi primo, secondo e terzi ex aequo.</w:t>
      </w:r>
    </w:p>
    <w:p w:rsidR="00E72E21" w:rsidRDefault="00E72E21" w:rsidP="0079736B">
      <w:pPr>
        <w:rPr>
          <w:b/>
        </w:rPr>
      </w:pPr>
      <w:r w:rsidRPr="00E72E21">
        <w:rPr>
          <w:b/>
          <w:u w:val="single"/>
        </w:rPr>
        <w:t xml:space="preserve">Premiazione  </w:t>
      </w:r>
      <w:proofErr w:type="spellStart"/>
      <w:r w:rsidRPr="00E72E21">
        <w:rPr>
          <w:b/>
          <w:u w:val="single"/>
        </w:rPr>
        <w:t>Societa’</w:t>
      </w:r>
      <w:proofErr w:type="spellEnd"/>
      <w:r>
        <w:rPr>
          <w:b/>
        </w:rPr>
        <w:t>:  Saranno premiate con Coppa le prime 5 società.</w:t>
      </w:r>
    </w:p>
    <w:p w:rsidR="00E72E21" w:rsidRDefault="00E72E21" w:rsidP="0079736B">
      <w:pPr>
        <w:rPr>
          <w:b/>
        </w:rPr>
      </w:pPr>
      <w:r w:rsidRPr="00E72E21">
        <w:rPr>
          <w:b/>
          <w:u w:val="single"/>
        </w:rPr>
        <w:t>Regolamento Tecnico Applicato</w:t>
      </w:r>
      <w:r>
        <w:rPr>
          <w:b/>
        </w:rPr>
        <w:t xml:space="preserve"> :   vale il regolamento delle competizioni individuali della FIJLKAM.</w:t>
      </w:r>
    </w:p>
    <w:p w:rsidR="00D97BBE" w:rsidRDefault="00E72E21" w:rsidP="0079736B">
      <w:pPr>
        <w:rPr>
          <w:b/>
        </w:rPr>
      </w:pPr>
      <w:r>
        <w:rPr>
          <w:b/>
        </w:rPr>
        <w:lastRenderedPageBreak/>
        <w:t xml:space="preserve">All’atto del peso dovranno essere esibiti il tesseramento e la Licenza Federale </w:t>
      </w:r>
      <w:proofErr w:type="spellStart"/>
      <w:r>
        <w:rPr>
          <w:b/>
        </w:rPr>
        <w:t>Fijlkam</w:t>
      </w:r>
      <w:proofErr w:type="spellEnd"/>
      <w:r>
        <w:rPr>
          <w:b/>
        </w:rPr>
        <w:t xml:space="preserve"> validi per il 2015 o tesseramento  valido per gli Enti Promozionali convenzionati con la FIJLKAM.</w:t>
      </w:r>
      <w:r w:rsidR="00D91239" w:rsidRPr="0079736B">
        <w:rPr>
          <w:b/>
        </w:rPr>
        <w:t xml:space="preserve">   </w:t>
      </w:r>
    </w:p>
    <w:p w:rsidR="00D97BBE" w:rsidRDefault="00D97BBE" w:rsidP="0079736B">
      <w:pPr>
        <w:rPr>
          <w:b/>
        </w:rPr>
      </w:pPr>
    </w:p>
    <w:p w:rsidR="00D97BBE" w:rsidRDefault="00D97BBE" w:rsidP="0079736B">
      <w:pPr>
        <w:rPr>
          <w:b/>
        </w:rPr>
      </w:pPr>
      <w:r>
        <w:rPr>
          <w:b/>
        </w:rPr>
        <w:t>LA GARA SI SVOLGERA’ SU DUE AREE.</w:t>
      </w:r>
    </w:p>
    <w:p w:rsidR="00D97BBE" w:rsidRDefault="00D97BBE" w:rsidP="0079736B">
      <w:pPr>
        <w:rPr>
          <w:b/>
        </w:rPr>
      </w:pPr>
      <w:r>
        <w:rPr>
          <w:b/>
        </w:rPr>
        <w:t xml:space="preserve">Quota di iscrizione :  €. 10,00  ad atleta  per tutte  le  competizioni  </w:t>
      </w:r>
      <w:proofErr w:type="spellStart"/>
      <w:r>
        <w:rPr>
          <w:b/>
        </w:rPr>
        <w:t>Preagoniste</w:t>
      </w:r>
      <w:proofErr w:type="spellEnd"/>
      <w:r>
        <w:rPr>
          <w:b/>
        </w:rPr>
        <w:t xml:space="preserve">  e  Agoniste.</w:t>
      </w:r>
    </w:p>
    <w:p w:rsidR="00D97BBE" w:rsidRDefault="00D97BBE" w:rsidP="0079736B">
      <w:pPr>
        <w:rPr>
          <w:b/>
        </w:rPr>
      </w:pPr>
      <w:r>
        <w:rPr>
          <w:b/>
        </w:rPr>
        <w:t xml:space="preserve">Per la migliore organizzazione si pregano i partecipanti di inviare le iscrizioni utilizzando l’apposito modulo  entro e non oltre il 23  Aprile  2015  tramite e-mail :  </w:t>
      </w:r>
      <w:hyperlink r:id="rId6" w:history="1">
        <w:r w:rsidRPr="00FC7A16">
          <w:rPr>
            <w:rStyle w:val="Collegamentoipertestuale"/>
            <w:b/>
          </w:rPr>
          <w:t>juveniliascioscia@tiscali.it</w:t>
        </w:r>
      </w:hyperlink>
    </w:p>
    <w:p w:rsidR="00D97BBE" w:rsidRDefault="00D97BBE" w:rsidP="0079736B">
      <w:pPr>
        <w:rPr>
          <w:b/>
        </w:rPr>
      </w:pPr>
      <w:r>
        <w:rPr>
          <w:b/>
        </w:rPr>
        <w:t xml:space="preserve">Informazioni :  </w:t>
      </w:r>
      <w:proofErr w:type="spellStart"/>
      <w:r>
        <w:rPr>
          <w:b/>
        </w:rPr>
        <w:t>cell</w:t>
      </w:r>
      <w:proofErr w:type="spellEnd"/>
      <w:r>
        <w:rPr>
          <w:b/>
        </w:rPr>
        <w:t xml:space="preserve">. 3683378048  /  3273343510. </w:t>
      </w:r>
      <w:r w:rsidR="00D91239" w:rsidRPr="0079736B">
        <w:rPr>
          <w:b/>
        </w:rPr>
        <w:t xml:space="preserve">   </w:t>
      </w:r>
    </w:p>
    <w:p w:rsidR="00DD18D0" w:rsidRDefault="00D97BBE" w:rsidP="0079736B">
      <w:pPr>
        <w:rPr>
          <w:b/>
        </w:rPr>
      </w:pPr>
      <w:r>
        <w:rPr>
          <w:b/>
        </w:rPr>
        <w:t>Per quanto non contemplato in questo programma vale il regolamento FIJLKAM. La società organizzatrice declina ogni responsabilità per eventuali danni o incidenti che dovessero accadere ad atleti ed accompagnatori nel corso della manifestazione. La società organizzatrice si riserva di modificare il presente regolamento per il miglior svolgimento della manifestazione</w:t>
      </w:r>
      <w:r w:rsidR="00DD18D0">
        <w:rPr>
          <w:b/>
        </w:rPr>
        <w:t>.</w:t>
      </w:r>
    </w:p>
    <w:p w:rsidR="00AD14E2" w:rsidRPr="0079736B" w:rsidRDefault="00DD18D0" w:rsidP="0079736B">
      <w:pPr>
        <w:rPr>
          <w:b/>
        </w:rPr>
      </w:pPr>
      <w:r w:rsidRPr="00DD18D0">
        <w:rPr>
          <w:b/>
          <w:u w:val="single"/>
        </w:rPr>
        <w:t>Servizio  bar e ristoro nel luogo di gara</w:t>
      </w:r>
      <w:r>
        <w:rPr>
          <w:b/>
        </w:rPr>
        <w:t>.</w:t>
      </w:r>
      <w:r w:rsidR="00D91239" w:rsidRPr="0079736B">
        <w:rPr>
          <w:b/>
        </w:rPr>
        <w:t xml:space="preserve">                                                                                                                            </w:t>
      </w:r>
      <w:r w:rsidR="00AD14E2" w:rsidRPr="0079736B">
        <w:rPr>
          <w:b/>
        </w:rPr>
        <w:t xml:space="preserve"> </w:t>
      </w:r>
    </w:p>
    <w:p w:rsidR="00D05949" w:rsidRPr="000A11EA" w:rsidRDefault="00D05949" w:rsidP="000A11EA">
      <w:pPr>
        <w:rPr>
          <w:b/>
        </w:rPr>
      </w:pPr>
    </w:p>
    <w:p w:rsidR="000B5BFA" w:rsidRPr="000B5BFA" w:rsidRDefault="000B5BFA" w:rsidP="000B5BFA">
      <w:pPr>
        <w:jc w:val="center"/>
        <w:rPr>
          <w:b/>
        </w:rPr>
      </w:pPr>
    </w:p>
    <w:p w:rsidR="000B5BFA" w:rsidRPr="000B5BFA" w:rsidRDefault="000B5BFA" w:rsidP="000B5BFA">
      <w:pPr>
        <w:jc w:val="center"/>
        <w:rPr>
          <w:b/>
          <w:sz w:val="24"/>
          <w:szCs w:val="24"/>
        </w:rPr>
      </w:pPr>
    </w:p>
    <w:sectPr w:rsidR="000B5BFA" w:rsidRPr="000B5BFA" w:rsidSect="00D97BBE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A4C"/>
    <w:multiLevelType w:val="hybridMultilevel"/>
    <w:tmpl w:val="FF7A9EC0"/>
    <w:lvl w:ilvl="0" w:tplc="C5E468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4E11"/>
    <w:multiLevelType w:val="hybridMultilevel"/>
    <w:tmpl w:val="2DCEC6E4"/>
    <w:lvl w:ilvl="0" w:tplc="56461B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hyphenationZone w:val="283"/>
  <w:characterSpacingControl w:val="doNotCompress"/>
  <w:compat/>
  <w:rsids>
    <w:rsidRoot w:val="000B5BFA"/>
    <w:rsid w:val="000A11EA"/>
    <w:rsid w:val="000B5BFA"/>
    <w:rsid w:val="001C5FF5"/>
    <w:rsid w:val="002A3603"/>
    <w:rsid w:val="002E221B"/>
    <w:rsid w:val="00673027"/>
    <w:rsid w:val="006D6E24"/>
    <w:rsid w:val="0079736B"/>
    <w:rsid w:val="0083258B"/>
    <w:rsid w:val="00AD14E2"/>
    <w:rsid w:val="00BB17C9"/>
    <w:rsid w:val="00BC5F1A"/>
    <w:rsid w:val="00BF0252"/>
    <w:rsid w:val="00C83F22"/>
    <w:rsid w:val="00CA4165"/>
    <w:rsid w:val="00D05949"/>
    <w:rsid w:val="00D91239"/>
    <w:rsid w:val="00D97BBE"/>
    <w:rsid w:val="00DD18D0"/>
    <w:rsid w:val="00E72E21"/>
    <w:rsid w:val="00E87005"/>
    <w:rsid w:val="00EE6A9E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5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59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veniliascioscia@tiscali.it" TargetMode="External"/><Relationship Id="rId5" Type="http://schemas.openxmlformats.org/officeDocument/2006/relationships/hyperlink" Target="mailto:juveniliascioscia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Annicchia</cp:lastModifiedBy>
  <cp:revision>3</cp:revision>
  <dcterms:created xsi:type="dcterms:W3CDTF">2015-04-08T16:05:00Z</dcterms:created>
  <dcterms:modified xsi:type="dcterms:W3CDTF">2015-04-13T18:22:00Z</dcterms:modified>
</cp:coreProperties>
</file>